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bookmarkStart w:id="0" w:name="_GoBack"/>
      <w:bookmarkEnd w:id="0"/>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w:t>
      </w:r>
      <w:r w:rsidR="009A34DB">
        <w:rPr>
          <w:rFonts w:asciiTheme="minorEastAsia" w:hAnsiTheme="minorEastAsia" w:hint="eastAsia"/>
        </w:rPr>
        <w:t>公募型プロポーザル方式の参加表明</w:t>
      </w:r>
      <w:r w:rsidRPr="00D848D9">
        <w:rPr>
          <w:rFonts w:asciiTheme="minorEastAsia" w:hAnsiTheme="minorEastAsia" w:hint="eastAsia"/>
        </w:rPr>
        <w:t>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w:t>
      </w:r>
      <w:r w:rsidR="009A34DB">
        <w:rPr>
          <w:rFonts w:asciiTheme="minorEastAsia" w:hAnsiTheme="minorEastAsia" w:hint="eastAsia"/>
        </w:rPr>
        <w:t>公募型プロポーザル方式の</w:t>
      </w:r>
      <w:r w:rsidRPr="00D848D9">
        <w:rPr>
          <w:rFonts w:asciiTheme="minorEastAsia" w:hAnsiTheme="minorEastAsia" w:hint="eastAsia"/>
        </w:rPr>
        <w:t>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009A34DB">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r w:rsidR="0010385A" w:rsidRPr="00D848D9">
        <w:rPr>
          <w:rFonts w:asciiTheme="minorEastAsia" w:hAnsiTheme="minorEastAsia"/>
          <w:sz w:val="24"/>
          <w:szCs w:val="24"/>
        </w:rPr>
        <w:fldChar w:fldCharType="begin"/>
      </w:r>
      <w:r w:rsidR="0010385A" w:rsidRPr="00D848D9">
        <w:rPr>
          <w:rFonts w:asciiTheme="minorEastAsia" w:hAnsiTheme="minorEastAsia"/>
          <w:sz w:val="24"/>
          <w:szCs w:val="24"/>
        </w:rPr>
        <w:instrText xml:space="preserve"> </w:instrText>
      </w:r>
      <w:r w:rsidR="0010385A" w:rsidRPr="00D848D9">
        <w:rPr>
          <w:rFonts w:asciiTheme="minorEastAsia" w:hAnsiTheme="minorEastAsia" w:hint="eastAsia"/>
          <w:sz w:val="24"/>
          <w:szCs w:val="24"/>
        </w:rPr>
        <w:instrText>eq \o\ac(○,</w:instrText>
      </w:r>
      <w:r w:rsidR="0010385A" w:rsidRPr="00D848D9">
        <w:rPr>
          <w:rFonts w:asciiTheme="minorEastAsia" w:hAnsiTheme="minorEastAsia" w:hint="eastAsia"/>
          <w:position w:val="2"/>
          <w:sz w:val="16"/>
          <w:szCs w:val="24"/>
        </w:rPr>
        <w:instrText>印</w:instrText>
      </w:r>
      <w:r w:rsidR="0010385A" w:rsidRPr="00D848D9">
        <w:rPr>
          <w:rFonts w:asciiTheme="minorEastAsia" w:hAnsiTheme="minorEastAsia" w:hint="eastAsia"/>
          <w:sz w:val="24"/>
          <w:szCs w:val="24"/>
        </w:rPr>
        <w:instrText>)</w:instrText>
      </w:r>
      <w:r w:rsidR="0010385A" w:rsidRPr="00D848D9">
        <w:rPr>
          <w:rFonts w:asciiTheme="minorEastAsia" w:hAnsiTheme="minorEastAsia"/>
          <w:sz w:val="24"/>
          <w:szCs w:val="24"/>
        </w:rPr>
        <w:fldChar w:fldCharType="end"/>
      </w:r>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50A23"/>
    <w:rsid w:val="009842B5"/>
    <w:rsid w:val="009A34DB"/>
    <w:rsid w:val="009E2CF4"/>
    <w:rsid w:val="00AC3BA6"/>
    <w:rsid w:val="00AC5A8D"/>
    <w:rsid w:val="00B03879"/>
    <w:rsid w:val="00B07A6E"/>
    <w:rsid w:val="00B42CB9"/>
    <w:rsid w:val="00B8590C"/>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坂村＿武</cp:lastModifiedBy>
  <cp:revision>2</cp:revision>
  <cp:lastPrinted>2018-05-29T01:50:00Z</cp:lastPrinted>
  <dcterms:created xsi:type="dcterms:W3CDTF">2022-07-17T03:44:00Z</dcterms:created>
  <dcterms:modified xsi:type="dcterms:W3CDTF">2022-07-17T03:44:00Z</dcterms:modified>
</cp:coreProperties>
</file>